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DBB8" w14:textId="1AC77A87" w:rsidR="004446AE" w:rsidRDefault="009940BE" w:rsidP="009940BE">
      <w:pPr>
        <w:jc w:val="center"/>
        <w:rPr>
          <w:rFonts w:ascii="Avenir Next LT Pro" w:hAnsi="Avenir Next LT Pro"/>
          <w:i/>
          <w:iCs/>
          <w:color w:val="B48A00"/>
        </w:rPr>
      </w:pPr>
      <w:r w:rsidRPr="009940BE">
        <w:rPr>
          <w:rFonts w:ascii="Avenir Next LT Pro" w:hAnsi="Avenir Next LT Pro"/>
          <w:i/>
          <w:iCs/>
          <w:color w:val="B48A00"/>
        </w:rPr>
        <w:t>« Nous avons emménagé il y a quelques mois dans notre nouvelle maison. Rapidement, nous nous sommes aperçus que l'ergonomie de la pièce centrale ne nous convenait pas. Nous nous ressentions comme dans un grand couloir de passage et avec une réelle difficulté à placer nos meubles. Il faut dire que la pièce est grande (plus 50m²) et sa configuration avec des baies vitrées partout, laisse peu de possibilités. Après avoir creusé nos méninges, c'est très naturellement que nous avons pensé à nous faire aider d'un architecte d'intérieur. Je connaissais Laurence et la relation de confiance est indispensable pour ce travail. Elle a su nous écouter, nous challenger en termes d'hypothèses, nous faire réagir même. Après plusieurs discussions, Laurence nous a proposé 3 scenarii de nouvelle configuration de la pièce répondant ainsi à nos demandes et attentes. Finalement et toujours bien conseillés par Laurence, nous avons opté pour l'une des hypothèses qui du reste, nous permet de reconfigurer entièrement les espaces comme nous le souhaitions. La clé : déplacer les escaliers, il fallait y penser ! Et c'est grâce au regard aiguisé et aux propositions audacieuses de Laurence que nous avons enfin une vision éclairée de ce que nous souhaitons vivre dans cette pièce de vie centrale. Les travaux avec les artisans démarrent en décembre et nous avons hâte de voir les résultats. Un grand merci à Laurence que nous recommandons vivement, même aux profils les plus exigeants. Elle est bourrée de talent et de pragmatisme, tout en respectant notre budget. »</w:t>
      </w:r>
    </w:p>
    <w:p w14:paraId="71B44875" w14:textId="518FAD23" w:rsidR="009940BE" w:rsidRDefault="009940BE" w:rsidP="009940BE">
      <w:pPr>
        <w:jc w:val="right"/>
        <w:rPr>
          <w:rFonts w:ascii="Avenir Next LT Pro" w:hAnsi="Avenir Next LT Pro"/>
          <w:color w:val="B48A00"/>
        </w:rPr>
      </w:pPr>
      <w:r w:rsidRPr="009940BE">
        <w:rPr>
          <w:rFonts w:ascii="Avenir Next LT Pro" w:hAnsi="Avenir Next LT Pro"/>
          <w:color w:val="B48A00"/>
        </w:rPr>
        <w:t>Monsieur C. et Mme B.</w:t>
      </w:r>
    </w:p>
    <w:p w14:paraId="0FF1FE72" w14:textId="51BB1003" w:rsidR="009940BE" w:rsidRDefault="009940BE" w:rsidP="009940BE">
      <w:pPr>
        <w:jc w:val="right"/>
        <w:rPr>
          <w:rFonts w:ascii="Avenir Next LT Pro" w:hAnsi="Avenir Next LT Pro"/>
          <w:color w:val="B48A00"/>
        </w:rPr>
      </w:pPr>
    </w:p>
    <w:p w14:paraId="10623090" w14:textId="21EDC640" w:rsidR="009940BE" w:rsidRDefault="009940BE" w:rsidP="009940BE">
      <w:pPr>
        <w:jc w:val="right"/>
        <w:rPr>
          <w:rFonts w:ascii="Avenir Next LT Pro" w:hAnsi="Avenir Next LT Pro"/>
          <w:color w:val="B48A00"/>
        </w:rPr>
      </w:pPr>
    </w:p>
    <w:p w14:paraId="39DB5918" w14:textId="2EF5D160" w:rsidR="009940BE" w:rsidRDefault="009940BE" w:rsidP="009940BE">
      <w:pPr>
        <w:jc w:val="right"/>
        <w:rPr>
          <w:rFonts w:ascii="Avenir Next LT Pro" w:hAnsi="Avenir Next LT Pro"/>
          <w:color w:val="B48A00"/>
        </w:rPr>
      </w:pPr>
    </w:p>
    <w:p w14:paraId="276E19AE" w14:textId="45DBFED4" w:rsidR="009940BE" w:rsidRDefault="009940BE" w:rsidP="009940BE">
      <w:pPr>
        <w:jc w:val="right"/>
        <w:rPr>
          <w:rFonts w:ascii="Avenir Next LT Pro" w:hAnsi="Avenir Next LT Pro"/>
          <w:color w:val="B48A00"/>
        </w:rPr>
      </w:pPr>
    </w:p>
    <w:p w14:paraId="23CBE3F5" w14:textId="5FF4F8C8" w:rsidR="009940BE" w:rsidRDefault="009940BE" w:rsidP="009940BE">
      <w:pPr>
        <w:jc w:val="right"/>
        <w:rPr>
          <w:rFonts w:ascii="Avenir Next LT Pro" w:hAnsi="Avenir Next LT Pro"/>
          <w:color w:val="B48A00"/>
        </w:rPr>
      </w:pPr>
    </w:p>
    <w:p w14:paraId="53F8F522" w14:textId="10E10973" w:rsidR="009940BE" w:rsidRDefault="009940BE" w:rsidP="009940BE">
      <w:pPr>
        <w:jc w:val="right"/>
        <w:rPr>
          <w:rFonts w:ascii="Avenir Next LT Pro" w:hAnsi="Avenir Next LT Pro"/>
          <w:color w:val="B48A00"/>
        </w:rPr>
      </w:pPr>
    </w:p>
    <w:p w14:paraId="24342A11" w14:textId="77777777" w:rsidR="009940BE" w:rsidRPr="009940BE" w:rsidRDefault="009940BE" w:rsidP="009940BE">
      <w:pPr>
        <w:jc w:val="right"/>
        <w:rPr>
          <w:color w:val="B48A00"/>
        </w:rPr>
      </w:pPr>
    </w:p>
    <w:sectPr w:rsidR="009940BE" w:rsidRPr="00994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BE"/>
    <w:rsid w:val="004446AE"/>
    <w:rsid w:val="00994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B27D"/>
  <w15:chartTrackingRefBased/>
  <w15:docId w15:val="{5AECE9FD-8BEF-4934-85E8-5C5987C1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1341</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DUMONT</dc:creator>
  <cp:keywords/>
  <dc:description/>
  <cp:lastModifiedBy>Laurence DUMONT</cp:lastModifiedBy>
  <cp:revision>1</cp:revision>
  <dcterms:created xsi:type="dcterms:W3CDTF">2022-11-30T16:35:00Z</dcterms:created>
  <dcterms:modified xsi:type="dcterms:W3CDTF">2022-11-30T16:37:00Z</dcterms:modified>
</cp:coreProperties>
</file>